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C7B" w:rsidRDefault="00815328" w:rsidP="008153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15328">
        <w:rPr>
          <w:rFonts w:ascii="Times New Roman" w:hAnsi="Times New Roman" w:cs="Times New Roman"/>
          <w:sz w:val="24"/>
          <w:szCs w:val="24"/>
        </w:rPr>
        <w:t>Как</w:t>
      </w:r>
      <w:r>
        <w:rPr>
          <w:rFonts w:ascii="Times New Roman" w:hAnsi="Times New Roman" w:cs="Times New Roman"/>
          <w:sz w:val="24"/>
          <w:szCs w:val="24"/>
        </w:rPr>
        <w:t xml:space="preserve"> раскрывается авторская позиция в рассказе И. Бунина «Легкое дыхание»?</w:t>
      </w:r>
    </w:p>
    <w:p w:rsidR="00815328" w:rsidRDefault="00815328" w:rsidP="008153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показано столкновение двух жизненных философий в рассказе «Братья»?</w:t>
      </w:r>
    </w:p>
    <w:p w:rsidR="00815328" w:rsidRDefault="00815328" w:rsidP="008153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Прокомментируйте утверждение М. Горького: «Выньте Бунина из русской литературы, и она потускнеет, лишится живого радужного блеска и звездного сияния его одинокой страннической души».</w:t>
      </w:r>
    </w:p>
    <w:p w:rsidR="00815328" w:rsidRDefault="00815328" w:rsidP="008153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</w:p>
    <w:p w:rsidR="00815328" w:rsidRPr="00815328" w:rsidRDefault="00815328" w:rsidP="00815328">
      <w:pPr>
        <w:pStyle w:val="HTML"/>
        <w:shd w:val="clear" w:color="auto" w:fill="FFFFFF"/>
        <w:ind w:left="14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532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Высоко в просторе неба,</w:t>
      </w:r>
    </w:p>
    <w:p w:rsidR="00815328" w:rsidRPr="00815328" w:rsidRDefault="00815328" w:rsidP="00815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532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Все сияя </w:t>
      </w:r>
      <w:proofErr w:type="spellStart"/>
      <w:r w:rsidRPr="0081532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белизною</w:t>
      </w:r>
      <w:proofErr w:type="spellEnd"/>
      <w:r w:rsidRPr="0081532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</w:t>
      </w:r>
    </w:p>
    <w:p w:rsidR="00815328" w:rsidRPr="00815328" w:rsidRDefault="00815328" w:rsidP="00815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532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Вышло облачко на полдень</w:t>
      </w:r>
    </w:p>
    <w:p w:rsidR="00815328" w:rsidRPr="00815328" w:rsidRDefault="00815328" w:rsidP="00815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532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Над равниной водяною.</w:t>
      </w:r>
    </w:p>
    <w:p w:rsidR="00815328" w:rsidRPr="00815328" w:rsidRDefault="00815328" w:rsidP="00815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532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Из болот оно восстало,</w:t>
      </w:r>
    </w:p>
    <w:p w:rsidR="00815328" w:rsidRPr="00815328" w:rsidRDefault="00815328" w:rsidP="00815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532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Из холодного тумана -</w:t>
      </w:r>
    </w:p>
    <w:p w:rsidR="00815328" w:rsidRPr="00815328" w:rsidRDefault="00815328" w:rsidP="00815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532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 замлело, засияло</w:t>
      </w:r>
    </w:p>
    <w:p w:rsidR="00815328" w:rsidRPr="00815328" w:rsidRDefault="00815328" w:rsidP="00815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532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синей стали океана...</w:t>
      </w:r>
    </w:p>
    <w:p w:rsidR="00815328" w:rsidRPr="00815328" w:rsidRDefault="00815328" w:rsidP="00815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532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Не затем ли ты возникло,</w:t>
      </w:r>
    </w:p>
    <w:p w:rsidR="00815328" w:rsidRPr="00815328" w:rsidRDefault="00815328" w:rsidP="00815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532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Чтобы в вечном отразиться?</w:t>
      </w:r>
    </w:p>
    <w:p w:rsidR="00815328" w:rsidRPr="00815328" w:rsidRDefault="00815328" w:rsidP="00815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532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 затем ли ввысь стремилось,</w:t>
      </w:r>
    </w:p>
    <w:p w:rsidR="00815328" w:rsidRPr="00815328" w:rsidRDefault="00815328" w:rsidP="00815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532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Чтоб под солнцем раствориться?</w:t>
      </w:r>
    </w:p>
    <w:p w:rsidR="00815328" w:rsidRPr="00815328" w:rsidRDefault="00815328" w:rsidP="00815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532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Вышло облачко высоко,</w:t>
      </w:r>
    </w:p>
    <w:p w:rsidR="00815328" w:rsidRPr="00815328" w:rsidRDefault="00815328" w:rsidP="00815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532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Стало тонкое, сквозное,</w:t>
      </w:r>
    </w:p>
    <w:p w:rsidR="00815328" w:rsidRPr="00815328" w:rsidRDefault="00815328" w:rsidP="00815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532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Улыбнулось одиноко -</w:t>
      </w:r>
    </w:p>
    <w:p w:rsidR="00815328" w:rsidRPr="00815328" w:rsidRDefault="00815328" w:rsidP="00815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532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 угасло в ярком зное.</w:t>
      </w:r>
    </w:p>
    <w:p w:rsidR="00815328" w:rsidRPr="00815328" w:rsidRDefault="00815328" w:rsidP="00815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532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1901</w:t>
      </w:r>
    </w:p>
    <w:p w:rsidR="00815328" w:rsidRDefault="00815328" w:rsidP="008153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Объясните общий смысл стихотворения. Определите роль художественных средств изображения, объясните суть характеров, мотивы поведения, отношения или </w:t>
      </w:r>
      <w:r w:rsidR="00945C92">
        <w:rPr>
          <w:rFonts w:ascii="Times New Roman" w:hAnsi="Times New Roman" w:cs="Times New Roman"/>
          <w:sz w:val="24"/>
          <w:szCs w:val="24"/>
        </w:rPr>
        <w:t>чувства персонажей, лирического героя.</w:t>
      </w:r>
    </w:p>
    <w:p w:rsidR="00945C92" w:rsidRDefault="00945C92" w:rsidP="008153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45C92" w:rsidRPr="00945C92" w:rsidRDefault="00945C92" w:rsidP="00945C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 xml:space="preserve">Войдешь в дом и прежде всего услышишь запах яблок, а потом уже другие: старой мебели красного дерева, сушеного липового цвета, который с июня лежит на окнах... Во всех комнатах - в лакейской, в зале, в гостиной, - прохладно и сумрачно: это оттого, что дом окружен садом, а верхние стекла окон цветные: синие и лиловые. Всюду тишина и чистота, хотя, кажется, кресла, столы с инкрустациями и зеркала в узеньких и витых золотых рамах никогда не трогались с места. И вот слышится по </w:t>
      </w:r>
      <w:proofErr w:type="spellStart"/>
      <w:r>
        <w:rPr>
          <w:color w:val="000000"/>
          <w:sz w:val="27"/>
          <w:szCs w:val="27"/>
        </w:rPr>
        <w:t>кашливанье</w:t>
      </w:r>
      <w:proofErr w:type="spellEnd"/>
      <w:r>
        <w:rPr>
          <w:color w:val="000000"/>
          <w:sz w:val="27"/>
          <w:szCs w:val="27"/>
        </w:rPr>
        <w:t>: выходит тетка. Она небольшая, но тоже, как и все кругом, прочная. На плечах у нее накинута большая персидская шаль. Выйдет она важно, но приветливо, и сейчас же под бесконечные разговоры про старину, про наследства, начинают появляться угощения: сперва "дули", яблоки, - антоновские, "боль-барыня", боровинка, "плодовиты", - а потом удивительный обед: вся насквозь розовая вареная ветчина с горошком, фаршированная курица, индюшка, маринады и красный квас, - крепкий и сладкий-пресладкий... Окна в сад подняты, и оттуда веет бодрой осенней прохладой…</w:t>
      </w:r>
    </w:p>
    <w:p w:rsidR="00945C92" w:rsidRDefault="00945C92" w:rsidP="00945C9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 Бунин «Антоновские яблоки»</w:t>
      </w:r>
    </w:p>
    <w:p w:rsidR="00945C92" w:rsidRDefault="00945C92" w:rsidP="00945C9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Объясните общий смысл предложенного фрагмента. Определите роль художественных средств изображения, объясните суть характеров, мотивы поведения, отношения или чувства персонажей, охарактеризуйте роль этого эпизода в произведении.</w:t>
      </w:r>
    </w:p>
    <w:p w:rsidR="00945C92" w:rsidRDefault="00945C92" w:rsidP="00945C9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45C92" w:rsidRDefault="00945C92" w:rsidP="00945C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</w:p>
    <w:p w:rsidR="00945C92" w:rsidRPr="00945C92" w:rsidRDefault="00945C92" w:rsidP="00945C92">
      <w:pPr>
        <w:spacing w:before="100" w:beforeAutospacing="1" w:after="100" w:afterAutospacing="1" w:line="240" w:lineRule="auto"/>
        <w:ind w:left="720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945C92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КАЧЕЛИ</w:t>
      </w:r>
    </w:p>
    <w:p w:rsidR="00945C92" w:rsidRPr="00945C92" w:rsidRDefault="00945C92" w:rsidP="00945C92">
      <w:pPr>
        <w:spacing w:after="0" w:line="240" w:lineRule="auto"/>
        <w:ind w:left="72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945C92">
        <w:rPr>
          <w:rFonts w:eastAsia="Times New Roman" w:cs="Times New Roman"/>
          <w:color w:val="000000"/>
          <w:sz w:val="24"/>
          <w:szCs w:val="24"/>
          <w:lang w:eastAsia="ru-RU"/>
        </w:rPr>
        <w:t>  </w:t>
      </w:r>
    </w:p>
    <w:p w:rsidR="00945C92" w:rsidRPr="00945C92" w:rsidRDefault="00945C92" w:rsidP="00945C92">
      <w:pPr>
        <w:spacing w:after="0" w:line="240" w:lineRule="auto"/>
        <w:ind w:left="72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945C92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   В летний вечер сидел в гостиной, бренча на фортепьяно, услыхал на балконе ее шаги, дико ударил по клавишам и не в лад закричал, запел:</w:t>
      </w:r>
    </w:p>
    <w:p w:rsidR="00945C92" w:rsidRPr="00945C92" w:rsidRDefault="00945C92" w:rsidP="00945C92">
      <w:pPr>
        <w:spacing w:after="0" w:line="240" w:lineRule="auto"/>
        <w:ind w:left="72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945C92">
        <w:rPr>
          <w:rFonts w:eastAsia="Times New Roman" w:cs="Times New Roman"/>
          <w:color w:val="000000"/>
          <w:sz w:val="24"/>
          <w:szCs w:val="24"/>
          <w:lang w:eastAsia="ru-RU"/>
        </w:rPr>
        <w:t>   Не завидую богам,</w:t>
      </w:r>
    </w:p>
    <w:p w:rsidR="00945C92" w:rsidRPr="00945C92" w:rsidRDefault="00945C92" w:rsidP="00945C92">
      <w:pPr>
        <w:spacing w:after="0" w:line="240" w:lineRule="auto"/>
        <w:ind w:left="72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945C92">
        <w:rPr>
          <w:rFonts w:eastAsia="Times New Roman" w:cs="Times New Roman"/>
          <w:color w:val="000000"/>
          <w:sz w:val="24"/>
          <w:szCs w:val="24"/>
          <w:lang w:eastAsia="ru-RU"/>
        </w:rPr>
        <w:t>   Не завидую царям,</w:t>
      </w:r>
    </w:p>
    <w:p w:rsidR="00945C92" w:rsidRPr="00945C92" w:rsidRDefault="00945C92" w:rsidP="00945C92">
      <w:pPr>
        <w:spacing w:after="0" w:line="240" w:lineRule="auto"/>
        <w:ind w:left="72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945C92">
        <w:rPr>
          <w:rFonts w:eastAsia="Times New Roman" w:cs="Times New Roman"/>
          <w:color w:val="000000"/>
          <w:sz w:val="24"/>
          <w:szCs w:val="24"/>
          <w:lang w:eastAsia="ru-RU"/>
        </w:rPr>
        <w:t>   Как увижу очи томны,</w:t>
      </w:r>
    </w:p>
    <w:p w:rsidR="00945C92" w:rsidRPr="00945C92" w:rsidRDefault="00945C92" w:rsidP="00945C92">
      <w:pPr>
        <w:spacing w:after="0" w:line="240" w:lineRule="auto"/>
        <w:ind w:left="72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945C92">
        <w:rPr>
          <w:rFonts w:eastAsia="Times New Roman" w:cs="Times New Roman"/>
          <w:color w:val="000000"/>
          <w:sz w:val="24"/>
          <w:szCs w:val="24"/>
          <w:lang w:eastAsia="ru-RU"/>
        </w:rPr>
        <w:t>   Стройный стан и косы темны!</w:t>
      </w:r>
    </w:p>
    <w:p w:rsidR="00945C92" w:rsidRPr="00945C92" w:rsidRDefault="00945C92" w:rsidP="00945C92">
      <w:pPr>
        <w:spacing w:after="0" w:line="240" w:lineRule="auto"/>
        <w:ind w:left="72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945C92">
        <w:rPr>
          <w:rFonts w:eastAsia="Times New Roman" w:cs="Times New Roman"/>
          <w:color w:val="000000"/>
          <w:sz w:val="24"/>
          <w:szCs w:val="24"/>
          <w:lang w:eastAsia="ru-RU"/>
        </w:rPr>
        <w:t>   Вошла в синем сарафане, с двумя длинными темными косами на спине, в коралловом ожерелье, усмехаясь синими глазами на загорелом лице:</w:t>
      </w:r>
    </w:p>
    <w:p w:rsidR="00945C92" w:rsidRPr="00945C92" w:rsidRDefault="00625411" w:rsidP="00945C92">
      <w:pPr>
        <w:spacing w:after="0" w:line="240" w:lineRule="auto"/>
        <w:ind w:left="720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   -</w:t>
      </w:r>
      <w:r w:rsidR="00945C92" w:rsidRPr="00945C92">
        <w:rPr>
          <w:rFonts w:eastAsia="Times New Roman" w:cs="Times New Roman"/>
          <w:color w:val="000000"/>
          <w:sz w:val="24"/>
          <w:szCs w:val="24"/>
          <w:lang w:eastAsia="ru-RU"/>
        </w:rPr>
        <w:t>Это все про меня? И ария собственной композиции?</w:t>
      </w:r>
    </w:p>
    <w:p w:rsidR="00945C92" w:rsidRPr="00945C92" w:rsidRDefault="00625411" w:rsidP="00945C92">
      <w:pPr>
        <w:spacing w:after="0" w:line="240" w:lineRule="auto"/>
        <w:ind w:left="720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   -</w:t>
      </w:r>
      <w:r w:rsidR="00945C92" w:rsidRPr="00945C92">
        <w:rPr>
          <w:rFonts w:eastAsia="Times New Roman" w:cs="Times New Roman"/>
          <w:color w:val="000000"/>
          <w:sz w:val="24"/>
          <w:szCs w:val="24"/>
          <w:lang w:eastAsia="ru-RU"/>
        </w:rPr>
        <w:t>Да!</w:t>
      </w:r>
    </w:p>
    <w:p w:rsidR="00945C92" w:rsidRPr="00945C92" w:rsidRDefault="00945C92" w:rsidP="00945C92">
      <w:pPr>
        <w:spacing w:after="0" w:line="240" w:lineRule="auto"/>
        <w:ind w:left="72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945C92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  И </w:t>
      </w:r>
      <w:proofErr w:type="gramStart"/>
      <w:r w:rsidRPr="00945C92">
        <w:rPr>
          <w:rFonts w:eastAsia="Times New Roman" w:cs="Times New Roman"/>
          <w:color w:val="000000"/>
          <w:sz w:val="24"/>
          <w:szCs w:val="24"/>
          <w:lang w:eastAsia="ru-RU"/>
        </w:rPr>
        <w:t>опять ударил</w:t>
      </w:r>
      <w:proofErr w:type="gramEnd"/>
      <w:r w:rsidRPr="00945C92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 закричал:</w:t>
      </w:r>
    </w:p>
    <w:p w:rsidR="00945C92" w:rsidRPr="00945C92" w:rsidRDefault="00945C92" w:rsidP="00945C92">
      <w:pPr>
        <w:spacing w:after="0" w:line="240" w:lineRule="auto"/>
        <w:ind w:left="72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945C92">
        <w:rPr>
          <w:rFonts w:eastAsia="Times New Roman" w:cs="Times New Roman"/>
          <w:color w:val="000000"/>
          <w:sz w:val="24"/>
          <w:szCs w:val="24"/>
          <w:lang w:eastAsia="ru-RU"/>
        </w:rPr>
        <w:t>     Не завидую богам,</w:t>
      </w:r>
    </w:p>
    <w:p w:rsidR="00945C92" w:rsidRPr="00945C92" w:rsidRDefault="00945C92" w:rsidP="00945C92">
      <w:pPr>
        <w:spacing w:after="0" w:line="240" w:lineRule="auto"/>
        <w:ind w:left="72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945C92">
        <w:rPr>
          <w:rFonts w:eastAsia="Times New Roman" w:cs="Times New Roman"/>
          <w:color w:val="000000"/>
          <w:sz w:val="24"/>
          <w:szCs w:val="24"/>
          <w:lang w:eastAsia="ru-RU"/>
        </w:rPr>
        <w:t>  </w:t>
      </w:r>
      <w:r w:rsidR="00625411">
        <w:rPr>
          <w:rFonts w:eastAsia="Times New Roman" w:cs="Times New Roman"/>
          <w:color w:val="000000"/>
          <w:sz w:val="24"/>
          <w:szCs w:val="24"/>
          <w:lang w:eastAsia="ru-RU"/>
        </w:rPr>
        <w:t>   -</w:t>
      </w:r>
      <w:r w:rsidRPr="00945C92">
        <w:rPr>
          <w:rFonts w:eastAsia="Times New Roman" w:cs="Times New Roman"/>
          <w:color w:val="000000"/>
          <w:sz w:val="24"/>
          <w:szCs w:val="24"/>
          <w:lang w:eastAsia="ru-RU"/>
        </w:rPr>
        <w:t>Ну и слух же у вас!</w:t>
      </w:r>
    </w:p>
    <w:p w:rsidR="00945C92" w:rsidRPr="00945C92" w:rsidRDefault="00625411" w:rsidP="00945C92">
      <w:pPr>
        <w:spacing w:after="0" w:line="240" w:lineRule="auto"/>
        <w:ind w:left="720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   -</w:t>
      </w:r>
      <w:r w:rsidR="00945C92" w:rsidRPr="00945C92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Зато я знаменитый живописец. И красив, как Леонид Андреев. </w:t>
      </w:r>
      <w:proofErr w:type="gramStart"/>
      <w:r w:rsidR="00945C92" w:rsidRPr="00945C92">
        <w:rPr>
          <w:rFonts w:eastAsia="Times New Roman" w:cs="Times New Roman"/>
          <w:color w:val="000000"/>
          <w:sz w:val="24"/>
          <w:szCs w:val="24"/>
          <w:lang w:eastAsia="ru-RU"/>
        </w:rPr>
        <w:t>На беду</w:t>
      </w:r>
      <w:proofErr w:type="gramEnd"/>
      <w:r w:rsidR="00945C92" w:rsidRPr="00945C92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вашу заехал я к вам!</w:t>
      </w:r>
    </w:p>
    <w:p w:rsidR="00945C92" w:rsidRPr="00945C92" w:rsidRDefault="00625411" w:rsidP="00945C92">
      <w:pPr>
        <w:spacing w:after="0" w:line="240" w:lineRule="auto"/>
        <w:ind w:left="720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   -</w:t>
      </w:r>
      <w:r w:rsidR="00945C92" w:rsidRPr="00945C92">
        <w:rPr>
          <w:rFonts w:eastAsia="Times New Roman" w:cs="Times New Roman"/>
          <w:color w:val="000000"/>
          <w:sz w:val="24"/>
          <w:szCs w:val="24"/>
          <w:lang w:eastAsia="ru-RU"/>
        </w:rPr>
        <w:t>Он пугает, а мне не страшно, сказал Толстой про вашего Андреева.</w:t>
      </w:r>
    </w:p>
    <w:p w:rsidR="00945C92" w:rsidRPr="00945C92" w:rsidRDefault="00625411" w:rsidP="00945C92">
      <w:pPr>
        <w:spacing w:after="0" w:line="240" w:lineRule="auto"/>
        <w:ind w:left="720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   -</w:t>
      </w:r>
      <w:r w:rsidR="00945C92" w:rsidRPr="00945C92">
        <w:rPr>
          <w:rFonts w:eastAsia="Times New Roman" w:cs="Times New Roman"/>
          <w:color w:val="000000"/>
          <w:sz w:val="24"/>
          <w:szCs w:val="24"/>
          <w:lang w:eastAsia="ru-RU"/>
        </w:rPr>
        <w:t>Посмотрим, посмотрим!</w:t>
      </w:r>
    </w:p>
    <w:p w:rsidR="00945C92" w:rsidRPr="00945C92" w:rsidRDefault="00625411" w:rsidP="00945C92">
      <w:pPr>
        <w:spacing w:after="0" w:line="240" w:lineRule="auto"/>
        <w:ind w:left="720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   -</w:t>
      </w:r>
      <w:r w:rsidR="00945C92" w:rsidRPr="00945C92">
        <w:rPr>
          <w:rFonts w:eastAsia="Times New Roman" w:cs="Times New Roman"/>
          <w:color w:val="000000"/>
          <w:sz w:val="24"/>
          <w:szCs w:val="24"/>
          <w:lang w:eastAsia="ru-RU"/>
        </w:rPr>
        <w:t>А дедушкин костыль?</w:t>
      </w:r>
    </w:p>
    <w:p w:rsidR="00945C92" w:rsidRPr="00945C92" w:rsidRDefault="00625411" w:rsidP="00945C92">
      <w:pPr>
        <w:spacing w:after="0" w:line="240" w:lineRule="auto"/>
        <w:ind w:left="720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   -</w:t>
      </w:r>
      <w:r w:rsidR="00945C92" w:rsidRPr="00945C92">
        <w:rPr>
          <w:rFonts w:eastAsia="Times New Roman" w:cs="Times New Roman"/>
          <w:color w:val="000000"/>
          <w:sz w:val="24"/>
          <w:szCs w:val="24"/>
          <w:lang w:eastAsia="ru-RU"/>
        </w:rPr>
        <w:t>Дедушка хоть и севастопольский герой, только с виду грозен. Убежим, повенчаемся, потом кинемся ему в ноги -- заплачет и простит...</w:t>
      </w:r>
    </w:p>
    <w:p w:rsidR="00945C92" w:rsidRPr="00945C92" w:rsidRDefault="00945C92" w:rsidP="00945C92">
      <w:pPr>
        <w:spacing w:after="0" w:line="240" w:lineRule="auto"/>
        <w:ind w:left="72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945C92">
        <w:rPr>
          <w:rFonts w:eastAsia="Times New Roman" w:cs="Times New Roman"/>
          <w:color w:val="000000"/>
          <w:sz w:val="24"/>
          <w:szCs w:val="24"/>
          <w:lang w:eastAsia="ru-RU"/>
        </w:rPr>
        <w:t>   В сумерки, перед ужином, когда в поварской жарили пахучие битки с луком и в росистом парке свежело, носились, стоя друг против друга, на качелях в конце аллеи, визжа кольцами, дуя ветром, развевавшим ее подол. Он, натягивая веревки и поддавая взмах доски, делал страшные глаза, она, раскрасневшись, смотрела пристально, бессмысленно и радостно.</w:t>
      </w:r>
    </w:p>
    <w:p w:rsidR="00945C92" w:rsidRPr="00945C92" w:rsidRDefault="00625411" w:rsidP="00945C92">
      <w:pPr>
        <w:spacing w:after="0" w:line="240" w:lineRule="auto"/>
        <w:ind w:left="720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   -</w:t>
      </w:r>
      <w:r w:rsidR="00945C92" w:rsidRPr="00945C92">
        <w:rPr>
          <w:rFonts w:eastAsia="Times New Roman" w:cs="Times New Roman"/>
          <w:color w:val="000000"/>
          <w:sz w:val="24"/>
          <w:szCs w:val="24"/>
          <w:lang w:eastAsia="ru-RU"/>
        </w:rPr>
        <w:t>Ау! А вон первая звезда и молодой месяц и небо над озером зеленое-зеленое -- живописец, посмотрите, какой тонкий серпик! Месяц, месяц, золотые рога... Ой, мы сорвемся!</w:t>
      </w:r>
    </w:p>
    <w:p w:rsidR="00945C92" w:rsidRPr="00945C92" w:rsidRDefault="00945C92" w:rsidP="00945C92">
      <w:pPr>
        <w:spacing w:after="0" w:line="240" w:lineRule="auto"/>
        <w:ind w:left="72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945C92">
        <w:rPr>
          <w:rFonts w:eastAsia="Times New Roman" w:cs="Times New Roman"/>
          <w:color w:val="000000"/>
          <w:sz w:val="24"/>
          <w:szCs w:val="24"/>
          <w:lang w:eastAsia="ru-RU"/>
        </w:rPr>
        <w:t>   Слетев с высоты и соскочив на землю, сели на доску, сдерживая взволнованное дыхание и глядя Друг на друга.</w:t>
      </w:r>
    </w:p>
    <w:p w:rsidR="00945C92" w:rsidRPr="00945C92" w:rsidRDefault="00625411" w:rsidP="00945C92">
      <w:pPr>
        <w:spacing w:after="0" w:line="240" w:lineRule="auto"/>
        <w:ind w:left="720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   -</w:t>
      </w:r>
      <w:r w:rsidR="00945C92" w:rsidRPr="00945C92">
        <w:rPr>
          <w:rFonts w:eastAsia="Times New Roman" w:cs="Times New Roman"/>
          <w:color w:val="000000"/>
          <w:sz w:val="24"/>
          <w:szCs w:val="24"/>
          <w:lang w:eastAsia="ru-RU"/>
        </w:rPr>
        <w:t>Ну что? Я говорил!</w:t>
      </w:r>
    </w:p>
    <w:p w:rsidR="00945C92" w:rsidRPr="00945C92" w:rsidRDefault="00625411" w:rsidP="00945C92">
      <w:pPr>
        <w:spacing w:after="0" w:line="240" w:lineRule="auto"/>
        <w:ind w:left="720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   -</w:t>
      </w:r>
      <w:r w:rsidR="00945C92" w:rsidRPr="00945C92">
        <w:rPr>
          <w:rFonts w:eastAsia="Times New Roman" w:cs="Times New Roman"/>
          <w:color w:val="000000"/>
          <w:sz w:val="24"/>
          <w:szCs w:val="24"/>
          <w:lang w:eastAsia="ru-RU"/>
        </w:rPr>
        <w:t>Что говорил?</w:t>
      </w:r>
    </w:p>
    <w:p w:rsidR="00945C92" w:rsidRPr="00945C92" w:rsidRDefault="00625411" w:rsidP="00945C92">
      <w:pPr>
        <w:spacing w:after="0" w:line="240" w:lineRule="auto"/>
        <w:ind w:left="720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   -</w:t>
      </w:r>
      <w:r w:rsidR="00945C92" w:rsidRPr="00945C92">
        <w:rPr>
          <w:rFonts w:eastAsia="Times New Roman" w:cs="Times New Roman"/>
          <w:color w:val="000000"/>
          <w:sz w:val="24"/>
          <w:szCs w:val="24"/>
          <w:lang w:eastAsia="ru-RU"/>
        </w:rPr>
        <w:t>Вы, уже влюблены в меня.</w:t>
      </w:r>
    </w:p>
    <w:p w:rsidR="00945C92" w:rsidRPr="00945C92" w:rsidRDefault="00625411" w:rsidP="00945C92">
      <w:pPr>
        <w:spacing w:after="0" w:line="240" w:lineRule="auto"/>
        <w:ind w:left="720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   -</w:t>
      </w:r>
      <w:r w:rsidR="00945C92" w:rsidRPr="00945C92">
        <w:rPr>
          <w:rFonts w:eastAsia="Times New Roman" w:cs="Times New Roman"/>
          <w:color w:val="000000"/>
          <w:sz w:val="24"/>
          <w:szCs w:val="24"/>
          <w:lang w:eastAsia="ru-RU"/>
        </w:rPr>
        <w:t>Может быть... Постойте, зовут к ужину... Ау идем, идем!</w:t>
      </w:r>
    </w:p>
    <w:p w:rsidR="00945C92" w:rsidRPr="00945C92" w:rsidRDefault="00625411" w:rsidP="00945C92">
      <w:pPr>
        <w:spacing w:after="0" w:line="240" w:lineRule="auto"/>
        <w:ind w:left="720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   -</w:t>
      </w:r>
      <w:r w:rsidR="00945C92" w:rsidRPr="00945C92">
        <w:rPr>
          <w:rFonts w:eastAsia="Times New Roman" w:cs="Times New Roman"/>
          <w:color w:val="000000"/>
          <w:sz w:val="24"/>
          <w:szCs w:val="24"/>
          <w:lang w:eastAsia="ru-RU"/>
        </w:rPr>
        <w:t>Погодите минутку. Первая звезда, молодой месяц, зеленое небо, запах росы, запах из кухни, -- верно, опять мои любимые битки в сметане! -- и синие глаза и прекрасное счастливое лицо...</w:t>
      </w:r>
    </w:p>
    <w:p w:rsidR="00945C92" w:rsidRPr="00945C92" w:rsidRDefault="00625411" w:rsidP="00945C92">
      <w:pPr>
        <w:spacing w:after="0" w:line="240" w:lineRule="auto"/>
        <w:ind w:left="720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   -</w:t>
      </w:r>
      <w:r w:rsidR="00945C92" w:rsidRPr="00945C92">
        <w:rPr>
          <w:rFonts w:eastAsia="Times New Roman" w:cs="Times New Roman"/>
          <w:color w:val="000000"/>
          <w:sz w:val="24"/>
          <w:szCs w:val="24"/>
          <w:lang w:eastAsia="ru-RU"/>
        </w:rPr>
        <w:t>Да, счастливее этого вечера, мне кажется, в моей жизни уже не будет...</w:t>
      </w:r>
    </w:p>
    <w:p w:rsidR="00945C92" w:rsidRPr="00945C92" w:rsidRDefault="00625411" w:rsidP="00945C92">
      <w:pPr>
        <w:spacing w:after="0" w:line="240" w:lineRule="auto"/>
        <w:ind w:left="720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   -</w:t>
      </w:r>
      <w:r w:rsidR="00945C92" w:rsidRPr="00945C92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Данте говорил о </w:t>
      </w:r>
      <w:proofErr w:type="spellStart"/>
      <w:r w:rsidR="00945C92" w:rsidRPr="00945C92">
        <w:rPr>
          <w:rFonts w:eastAsia="Times New Roman" w:cs="Times New Roman"/>
          <w:color w:val="000000"/>
          <w:sz w:val="24"/>
          <w:szCs w:val="24"/>
          <w:lang w:eastAsia="ru-RU"/>
        </w:rPr>
        <w:t>Беатриче</w:t>
      </w:r>
      <w:proofErr w:type="spellEnd"/>
      <w:r w:rsidR="00945C92" w:rsidRPr="00945C92">
        <w:rPr>
          <w:rFonts w:eastAsia="Times New Roman" w:cs="Times New Roman"/>
          <w:color w:val="000000"/>
          <w:sz w:val="24"/>
          <w:szCs w:val="24"/>
          <w:lang w:eastAsia="ru-RU"/>
        </w:rPr>
        <w:t xml:space="preserve">: "В ее глазах -- начало любви, а конец -- в устах". </w:t>
      </w:r>
      <w:proofErr w:type="gramStart"/>
      <w:r w:rsidR="00945C92" w:rsidRPr="00945C92">
        <w:rPr>
          <w:rFonts w:eastAsia="Times New Roman" w:cs="Times New Roman"/>
          <w:color w:val="000000"/>
          <w:sz w:val="24"/>
          <w:szCs w:val="24"/>
          <w:lang w:eastAsia="ru-RU"/>
        </w:rPr>
        <w:t>Итак</w:t>
      </w:r>
      <w:proofErr w:type="gramEnd"/>
      <w:r w:rsidR="00945C92" w:rsidRPr="00945C92">
        <w:rPr>
          <w:rFonts w:eastAsia="Times New Roman" w:cs="Times New Roman"/>
          <w:color w:val="000000"/>
          <w:sz w:val="24"/>
          <w:szCs w:val="24"/>
          <w:lang w:eastAsia="ru-RU"/>
        </w:rPr>
        <w:t>? -- сказал он, беря ее руку.</w:t>
      </w:r>
    </w:p>
    <w:p w:rsidR="00945C92" w:rsidRPr="00945C92" w:rsidRDefault="00945C92" w:rsidP="00945C92">
      <w:pPr>
        <w:spacing w:after="0" w:line="240" w:lineRule="auto"/>
        <w:ind w:left="72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945C92">
        <w:rPr>
          <w:rFonts w:eastAsia="Times New Roman" w:cs="Times New Roman"/>
          <w:color w:val="000000"/>
          <w:sz w:val="24"/>
          <w:szCs w:val="24"/>
          <w:lang w:eastAsia="ru-RU"/>
        </w:rPr>
        <w:t>   Она закрыла глаза, клонясь к нему опущенной головой. Он обнял ее плечи с мягкими косами, поднял ее лицо.</w:t>
      </w:r>
    </w:p>
    <w:p w:rsidR="00945C92" w:rsidRPr="00945C92" w:rsidRDefault="00625411" w:rsidP="00945C92">
      <w:pPr>
        <w:spacing w:after="0" w:line="240" w:lineRule="auto"/>
        <w:ind w:left="720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   -</w:t>
      </w:r>
      <w:r w:rsidR="00945C92" w:rsidRPr="00945C92">
        <w:rPr>
          <w:rFonts w:eastAsia="Times New Roman" w:cs="Times New Roman"/>
          <w:color w:val="000000"/>
          <w:sz w:val="24"/>
          <w:szCs w:val="24"/>
          <w:lang w:eastAsia="ru-RU"/>
        </w:rPr>
        <w:t>Конец в устах?</w:t>
      </w:r>
    </w:p>
    <w:p w:rsidR="00945C92" w:rsidRPr="00945C92" w:rsidRDefault="00625411" w:rsidP="00945C92">
      <w:pPr>
        <w:spacing w:after="0" w:line="240" w:lineRule="auto"/>
        <w:ind w:left="720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   -</w:t>
      </w:r>
      <w:r w:rsidR="00945C92" w:rsidRPr="00945C92">
        <w:rPr>
          <w:rFonts w:eastAsia="Times New Roman" w:cs="Times New Roman"/>
          <w:color w:val="000000"/>
          <w:sz w:val="24"/>
          <w:szCs w:val="24"/>
          <w:lang w:eastAsia="ru-RU"/>
        </w:rPr>
        <w:t>Да...</w:t>
      </w:r>
    </w:p>
    <w:p w:rsidR="00945C92" w:rsidRPr="00945C92" w:rsidRDefault="00945C92" w:rsidP="00945C92">
      <w:pPr>
        <w:spacing w:after="0" w:line="240" w:lineRule="auto"/>
        <w:ind w:left="72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945C92">
        <w:rPr>
          <w:rFonts w:eastAsia="Times New Roman" w:cs="Times New Roman"/>
          <w:color w:val="000000"/>
          <w:sz w:val="24"/>
          <w:szCs w:val="24"/>
          <w:lang w:eastAsia="ru-RU"/>
        </w:rPr>
        <w:t>   Когда шли по аллее, он смотрел себе под ноги:</w:t>
      </w:r>
    </w:p>
    <w:p w:rsidR="00945C92" w:rsidRPr="00945C92" w:rsidRDefault="00625411" w:rsidP="00945C92">
      <w:pPr>
        <w:spacing w:after="0" w:line="240" w:lineRule="auto"/>
        <w:ind w:left="720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   -</w:t>
      </w:r>
      <w:r w:rsidR="00945C92" w:rsidRPr="00945C92">
        <w:rPr>
          <w:rFonts w:eastAsia="Times New Roman" w:cs="Times New Roman"/>
          <w:color w:val="000000"/>
          <w:sz w:val="24"/>
          <w:szCs w:val="24"/>
          <w:lang w:eastAsia="ru-RU"/>
        </w:rPr>
        <w:t>Что ж нам теперь делать? Идти к дедушке и, упав на колени, просить его благословения? Но какой же я муж?</w:t>
      </w:r>
    </w:p>
    <w:p w:rsidR="00945C92" w:rsidRPr="00945C92" w:rsidRDefault="00625411" w:rsidP="00945C92">
      <w:pPr>
        <w:spacing w:after="0" w:line="240" w:lineRule="auto"/>
        <w:ind w:left="720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   -</w:t>
      </w:r>
      <w:r w:rsidR="00945C92" w:rsidRPr="00945C92">
        <w:rPr>
          <w:rFonts w:eastAsia="Times New Roman" w:cs="Times New Roman"/>
          <w:color w:val="000000"/>
          <w:sz w:val="24"/>
          <w:szCs w:val="24"/>
          <w:lang w:eastAsia="ru-RU"/>
        </w:rPr>
        <w:t>Нет, нет, только не это.</w:t>
      </w:r>
    </w:p>
    <w:p w:rsidR="00945C92" w:rsidRPr="00945C92" w:rsidRDefault="00625411" w:rsidP="00945C92">
      <w:pPr>
        <w:spacing w:after="0" w:line="240" w:lineRule="auto"/>
        <w:ind w:left="720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   -</w:t>
      </w:r>
      <w:r w:rsidR="00945C92" w:rsidRPr="00945C92">
        <w:rPr>
          <w:rFonts w:eastAsia="Times New Roman" w:cs="Times New Roman"/>
          <w:color w:val="000000"/>
          <w:sz w:val="24"/>
          <w:szCs w:val="24"/>
          <w:lang w:eastAsia="ru-RU"/>
        </w:rPr>
        <w:t>А что же?</w:t>
      </w:r>
    </w:p>
    <w:p w:rsidR="00945C92" w:rsidRPr="00945C92" w:rsidRDefault="00625411" w:rsidP="00945C92">
      <w:pPr>
        <w:spacing w:after="0" w:line="240" w:lineRule="auto"/>
        <w:ind w:left="720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   -</w:t>
      </w:r>
      <w:r w:rsidR="00945C92" w:rsidRPr="00945C92">
        <w:rPr>
          <w:rFonts w:eastAsia="Times New Roman" w:cs="Times New Roman"/>
          <w:color w:val="000000"/>
          <w:sz w:val="24"/>
          <w:szCs w:val="24"/>
          <w:lang w:eastAsia="ru-RU"/>
        </w:rPr>
        <w:t>Не знаю. Пусть будет только то, что есть... Лучше уж не будет.</w:t>
      </w:r>
    </w:p>
    <w:p w:rsidR="00945C92" w:rsidRPr="00945C92" w:rsidRDefault="00945C92" w:rsidP="00945C9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45C9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</w:t>
      </w:r>
    </w:p>
    <w:p w:rsidR="00945C92" w:rsidRDefault="00945C92" w:rsidP="00945C9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Объясните общий смысл предложенного фрагмента. Определите роль художественных средств изображения, объясните суть характеров, мотивы поведения, отношения или чувства персонажей.</w:t>
      </w:r>
    </w:p>
    <w:p w:rsidR="00625411" w:rsidRDefault="00625411" w:rsidP="00945C9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45C92" w:rsidRDefault="00945C92" w:rsidP="00945C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Объясните смысл и художественное своеобразие</w:t>
      </w:r>
      <w:r w:rsidR="00625411">
        <w:rPr>
          <w:rFonts w:ascii="Times New Roman" w:hAnsi="Times New Roman" w:cs="Times New Roman"/>
          <w:sz w:val="24"/>
          <w:szCs w:val="24"/>
        </w:rPr>
        <w:t xml:space="preserve"> финала рассказа И. Бунина «Суходол», оцените роль этого эпизода в произведении.</w:t>
      </w:r>
    </w:p>
    <w:p w:rsidR="00625411" w:rsidRPr="00625411" w:rsidRDefault="00625411" w:rsidP="00625411">
      <w:pPr>
        <w:pStyle w:val="a3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    </w:t>
      </w:r>
      <w:r w:rsidRPr="0062541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Только на погостах чувствуешь, что было так; чувствуешь даже жуткую близость к ним. Но и для этого надо сделать усилие, посидеть, подумать над родной могилой, -- если только найдешь ее. Стыдно сказать, а нельзя скрыть: могил дедушки, бабушки, Петра Петровича мы не знаем. Знаем только то, что место их -- возле алтаря старенькой церкви в селе Черкизове. Зимой туда не проберешься: там по пояс сугробы, из которых торчат редкие кресты и верхушки голых кустов, прутья. В летний день проедешь по жаркой, тихой и пустой деревенской улице, привяжешь лошадь у церковной ограды, за которой темно-зеленой стеной стоят, пекутся в зное елки. За откинутой калиткой, за белой церковью с ржавым куполом -- целая роща невысоких ветвистых вязов, ясени, </w:t>
      </w:r>
      <w:proofErr w:type="spellStart"/>
      <w:r w:rsidRPr="00625411">
        <w:rPr>
          <w:rFonts w:eastAsia="Times New Roman" w:cs="Times New Roman"/>
          <w:color w:val="000000"/>
          <w:sz w:val="24"/>
          <w:szCs w:val="24"/>
          <w:lang w:eastAsia="ru-RU"/>
        </w:rPr>
        <w:t>лимов</w:t>
      </w:r>
      <w:proofErr w:type="spellEnd"/>
      <w:r w:rsidRPr="0062541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, всюду тень и прохлада. Долго бродишь по кустам, буграм и ямам, покрытым тонкой кладбищенской травой, по каменным плитам, почти ушедшим в землю, пористым от дождей, поросшим черным рассыпчатым </w:t>
      </w:r>
      <w:proofErr w:type="spellStart"/>
      <w:r w:rsidRPr="00625411">
        <w:rPr>
          <w:rFonts w:eastAsia="Times New Roman" w:cs="Times New Roman"/>
          <w:color w:val="000000"/>
          <w:sz w:val="24"/>
          <w:szCs w:val="24"/>
          <w:lang w:eastAsia="ru-RU"/>
        </w:rPr>
        <w:t>мохом</w:t>
      </w:r>
      <w:proofErr w:type="spellEnd"/>
      <w:r w:rsidRPr="00625411">
        <w:rPr>
          <w:rFonts w:eastAsia="Times New Roman" w:cs="Times New Roman"/>
          <w:color w:val="000000"/>
          <w:sz w:val="24"/>
          <w:szCs w:val="24"/>
          <w:lang w:eastAsia="ru-RU"/>
        </w:rPr>
        <w:t>... Вот два-три железных памятника. Но чьи они? Так зелено-золотисты стали они, что уже не прочесть надписей на них. Под какими же буграми кости бабушки, дедушки? А бог ведает! Знаешь только одно: вот где-то здесь, близко. И сидишь, думаешь, силясь представить себе всеми забытых Хрущевых. И то бесконечно далеким, то таким близким начинает казаться их время. Тогда говоришь себе:</w:t>
      </w:r>
    </w:p>
    <w:p w:rsidR="00625411" w:rsidRPr="00625411" w:rsidRDefault="00625411" w:rsidP="00625411">
      <w:pPr>
        <w:pStyle w:val="a3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2541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-Это не трудно, не трудно вообразить. Только надо помнить, что вот этот покосившийся золоченый крест в синем летнем небе и при них был тот же... что так же желтела, зрела рожь в полях, пустых и знойных, а здесь была тень, прохлада, кусты... и в кустах этих так же бродила, паслась вот такая же, как эта, старая белая кляча с облезлой зеленоватой холкой и розовыми разбитыми копытами.</w:t>
      </w:r>
    </w:p>
    <w:p w:rsidR="00625411" w:rsidRDefault="00625411" w:rsidP="006254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B2DC1" w:rsidRDefault="007B2DC1" w:rsidP="007B2DC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 бунинскую манеру изображения природы в следующем отрывке.</w:t>
      </w:r>
    </w:p>
    <w:p w:rsidR="007B2DC1" w:rsidRDefault="007B2DC1" w:rsidP="007B2DC1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</w:t>
      </w:r>
    </w:p>
    <w:p w:rsidR="007B2DC1" w:rsidRDefault="007B2DC1" w:rsidP="007B2DC1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На ранней заре, когда еще кричат петухи и по-черному дымятся избы, распахнешь, бывало, окно в прохладный сад, наполненный лиловатым туманом, сквозь который ярко блестит кое-где утреннее солнце, и не утерпишь - велишь поскорее заседлывать лошадь, а сам побежишь умываться на пруд. Мелкая листва почти вся облетела с прибрежных лозин, и сучья сквозят на бирюзовом небе. Вода под лозинами стала прозрачная, ледяная и как будто тяжелая. Она мгновенно прогоняет ночную лень, и, умывшись и позавтракав в людской с работниками горячим картошками и черным хлебом с крупной сырой солью, с наслаждением чувствуешь под собой скользкую кожу седла, проезжая по Выселкам на охоту. Осень - пора престольных праздников, и народ в это время пр</w:t>
      </w:r>
      <w:r w:rsidR="0001618E">
        <w:rPr>
          <w:color w:val="000000"/>
          <w:sz w:val="27"/>
          <w:szCs w:val="27"/>
        </w:rPr>
        <w:t>ибран, доволен, вид деревни сов</w:t>
      </w:r>
      <w:r>
        <w:rPr>
          <w:color w:val="000000"/>
          <w:sz w:val="27"/>
          <w:szCs w:val="27"/>
        </w:rPr>
        <w:t>сем не тот, что в другую пору.</w:t>
      </w:r>
    </w:p>
    <w:p w:rsidR="007B2DC1" w:rsidRDefault="007B2DC1" w:rsidP="007B2DC1">
      <w:pPr>
        <w:pStyle w:val="a3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«Антоновские яблоки»</w:t>
      </w:r>
    </w:p>
    <w:p w:rsidR="0001618E" w:rsidRDefault="0001618E" w:rsidP="007B2DC1">
      <w:pPr>
        <w:pStyle w:val="a3"/>
        <w:jc w:val="right"/>
        <w:rPr>
          <w:color w:val="000000"/>
          <w:sz w:val="27"/>
          <w:szCs w:val="27"/>
        </w:rPr>
      </w:pPr>
    </w:p>
    <w:p w:rsidR="0001618E" w:rsidRPr="0001618E" w:rsidRDefault="0001618E" w:rsidP="0001618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1618E">
        <w:rPr>
          <w:rFonts w:ascii="Times New Roman" w:hAnsi="Times New Roman" w:cs="Times New Roman"/>
          <w:color w:val="000000"/>
          <w:sz w:val="24"/>
          <w:szCs w:val="24"/>
        </w:rPr>
        <w:t>Почему художественную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манеру изображения природы в ранних произведениях И. Бунина называют импрессионистической?</w:t>
      </w:r>
    </w:p>
    <w:p w:rsidR="0001618E" w:rsidRPr="0001618E" w:rsidRDefault="0001618E" w:rsidP="0001618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1618E" w:rsidRPr="00C010A2" w:rsidRDefault="0001618E" w:rsidP="0001618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Каким определяется художественное время в произведениях И. Бунина?</w:t>
      </w:r>
    </w:p>
    <w:p w:rsidR="00C010A2" w:rsidRPr="00C010A2" w:rsidRDefault="00C010A2" w:rsidP="00C010A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010A2" w:rsidRDefault="00C010A2" w:rsidP="0001618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Прокомментируйте слова М. Горького о творческом почерке И. Бунина: «Все рассказы написаны так, будто он делает рисунки пером».</w:t>
      </w:r>
    </w:p>
    <w:p w:rsidR="00575BD6" w:rsidRPr="00575BD6" w:rsidRDefault="00575BD6" w:rsidP="00575BD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75BD6" w:rsidRDefault="00F90EBB" w:rsidP="0001618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«В жизни каждого человека есть высокие вершины и потаенные расщелины», - любил повторять И.А. Бунин вслед за Плинием Младшим эти мудрые слова. Предложите свое понимание этих слов в отношении жизненной и писательской судьбы Бунина.</w:t>
      </w:r>
    </w:p>
    <w:p w:rsidR="00F90EBB" w:rsidRPr="00F90EBB" w:rsidRDefault="00F90EBB" w:rsidP="00F90EB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90EBB" w:rsidRDefault="00F90EBB" w:rsidP="0001618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«Талант талантом, а все-таки всякая сосна своему бору шумит. А где мой бор? С кем и кому мне шуметь?» Поразмышляйте над этими словами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И.Бунина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31F4A" w:rsidRDefault="00431F4A" w:rsidP="00431F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223D6" w:rsidRPr="001223D6" w:rsidRDefault="001223D6" w:rsidP="001223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223D6">
        <w:rPr>
          <w:rFonts w:ascii="Times New Roman" w:hAnsi="Times New Roman" w:cs="Times New Roman"/>
          <w:sz w:val="24"/>
          <w:szCs w:val="24"/>
        </w:rPr>
        <w:t xml:space="preserve"> «Если разрезать пароход вертикально, то увидим: мы сидим, пьем вино… а машинисты в пекле, чёрные от угля работают… Справедливо ли это?» Какой общефилософский и социальный смыслы вкладывал И. Бунин в эти строки?</w:t>
      </w:r>
    </w:p>
    <w:p w:rsidR="0078796C" w:rsidRPr="0078796C" w:rsidRDefault="0078796C" w:rsidP="007879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796C">
        <w:rPr>
          <w:rFonts w:ascii="Times New Roman" w:hAnsi="Times New Roman" w:cs="Times New Roman"/>
          <w:sz w:val="24"/>
          <w:szCs w:val="24"/>
        </w:rPr>
        <w:t xml:space="preserve">После выхода в 1902-1910 гг. собрания сочинений </w:t>
      </w:r>
      <w:proofErr w:type="spellStart"/>
      <w:r w:rsidRPr="0078796C">
        <w:rPr>
          <w:rFonts w:ascii="Times New Roman" w:hAnsi="Times New Roman" w:cs="Times New Roman"/>
          <w:sz w:val="24"/>
          <w:szCs w:val="24"/>
        </w:rPr>
        <w:t>И.Бунина</w:t>
      </w:r>
      <w:proofErr w:type="spellEnd"/>
      <w:r w:rsidRPr="0078796C">
        <w:rPr>
          <w:rFonts w:ascii="Times New Roman" w:hAnsi="Times New Roman" w:cs="Times New Roman"/>
          <w:sz w:val="24"/>
          <w:szCs w:val="24"/>
        </w:rPr>
        <w:t xml:space="preserve"> ряд критиков и рецензентов (Н. </w:t>
      </w:r>
      <w:proofErr w:type="spellStart"/>
      <w:r w:rsidRPr="0078796C">
        <w:rPr>
          <w:rFonts w:ascii="Times New Roman" w:hAnsi="Times New Roman" w:cs="Times New Roman"/>
          <w:sz w:val="24"/>
          <w:szCs w:val="24"/>
        </w:rPr>
        <w:t>Ашешов</w:t>
      </w:r>
      <w:proofErr w:type="spellEnd"/>
      <w:r w:rsidRPr="00787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796C">
        <w:rPr>
          <w:rFonts w:ascii="Times New Roman" w:hAnsi="Times New Roman" w:cs="Times New Roman"/>
          <w:sz w:val="24"/>
          <w:szCs w:val="24"/>
        </w:rPr>
        <w:t>Ф.Батюшков</w:t>
      </w:r>
      <w:proofErr w:type="spellEnd"/>
      <w:r w:rsidRPr="00787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Л.Войтоловский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796C">
        <w:rPr>
          <w:rFonts w:ascii="Times New Roman" w:hAnsi="Times New Roman" w:cs="Times New Roman"/>
          <w:sz w:val="24"/>
          <w:szCs w:val="24"/>
        </w:rPr>
        <w:t>М.Волошин</w:t>
      </w:r>
      <w:proofErr w:type="spellEnd"/>
      <w:r w:rsidRPr="0078796C">
        <w:rPr>
          <w:rFonts w:ascii="Times New Roman" w:hAnsi="Times New Roman" w:cs="Times New Roman"/>
          <w:sz w:val="24"/>
          <w:szCs w:val="24"/>
        </w:rPr>
        <w:t>, М. Гершензон) сопоставляли прозу писателя с творчеством двух других русских классиков. О чьём творчестве шла речь и почему? При ответе обязательны ссылки на мнения названных литераторов.</w:t>
      </w:r>
    </w:p>
    <w:p w:rsidR="00AB6EB9" w:rsidRPr="00AB6EB9" w:rsidRDefault="00AB6EB9" w:rsidP="00AB6EB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6EB9">
        <w:rPr>
          <w:rFonts w:ascii="Times New Roman" w:hAnsi="Times New Roman" w:cs="Times New Roman"/>
          <w:sz w:val="24"/>
          <w:szCs w:val="24"/>
        </w:rPr>
        <w:t xml:space="preserve">После выхода этого сборника рассказов об И. Бунине начали </w:t>
      </w:r>
      <w:proofErr w:type="gramStart"/>
      <w:r w:rsidRPr="00AB6EB9">
        <w:rPr>
          <w:rFonts w:ascii="Times New Roman" w:hAnsi="Times New Roman" w:cs="Times New Roman"/>
          <w:sz w:val="24"/>
          <w:szCs w:val="24"/>
        </w:rPr>
        <w:t>говорить</w:t>
      </w:r>
      <w:proofErr w:type="gramEnd"/>
      <w:r w:rsidRPr="00AB6EB9">
        <w:rPr>
          <w:rFonts w:ascii="Times New Roman" w:hAnsi="Times New Roman" w:cs="Times New Roman"/>
          <w:sz w:val="24"/>
          <w:szCs w:val="24"/>
        </w:rPr>
        <w:t xml:space="preserve"> как о классицисте. Поясните, о каком сборнике идет речь? Почему складывается суждение о Бунине – наследнике традиций классицизма?</w:t>
      </w:r>
    </w:p>
    <w:p w:rsidR="00AB6EB9" w:rsidRPr="00AB6EB9" w:rsidRDefault="00AB6EB9" w:rsidP="00AB6E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B6EB9">
        <w:rPr>
          <w:rFonts w:ascii="Times New Roman" w:hAnsi="Times New Roman" w:cs="Times New Roman"/>
          <w:sz w:val="24"/>
          <w:szCs w:val="24"/>
        </w:rPr>
        <w:t>Сборник «Роза Иерихона». 1924 г. Берлин.</w:t>
      </w:r>
    </w:p>
    <w:p w:rsidR="00AB6EB9" w:rsidRPr="00AB6EB9" w:rsidRDefault="00AB6EB9" w:rsidP="00AB6EB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6EB9">
        <w:rPr>
          <w:rFonts w:ascii="Times New Roman" w:hAnsi="Times New Roman" w:cs="Times New Roman"/>
          <w:sz w:val="24"/>
          <w:szCs w:val="24"/>
        </w:rPr>
        <w:t xml:space="preserve">К какому сборнику рассказов И. Бунина можно считать эпиграфом слова древнеримского поэта </w:t>
      </w:r>
      <w:proofErr w:type="spellStart"/>
      <w:r w:rsidRPr="00AB6EB9">
        <w:rPr>
          <w:rFonts w:ascii="Times New Roman" w:hAnsi="Times New Roman" w:cs="Times New Roman"/>
          <w:sz w:val="24"/>
          <w:szCs w:val="24"/>
        </w:rPr>
        <w:t>Проперция</w:t>
      </w:r>
      <w:proofErr w:type="spellEnd"/>
      <w:r w:rsidRPr="00AB6EB9">
        <w:rPr>
          <w:rFonts w:ascii="Times New Roman" w:hAnsi="Times New Roman" w:cs="Times New Roman"/>
          <w:sz w:val="24"/>
          <w:szCs w:val="24"/>
        </w:rPr>
        <w:t xml:space="preserve"> «Великая любовь переступает даже пределы рока». Прокомментируйте свой выбор.</w:t>
      </w:r>
    </w:p>
    <w:p w:rsidR="00431F4A" w:rsidRDefault="00AB6EB9" w:rsidP="00431F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«Солнечный удар».1927.</w:t>
      </w:r>
    </w:p>
    <w:p w:rsidR="00C72989" w:rsidRDefault="00C72989" w:rsidP="00C7298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Рассказ «Перевал». Проследите за изменением состояния героя.</w:t>
      </w:r>
    </w:p>
    <w:p w:rsidR="00C72989" w:rsidRDefault="00C72989" w:rsidP="00C7298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Рассказ «Зеркало». Как вы думаете, о чем размышляет автор? Напишите письмо другу о прочитанном рассказе.</w:t>
      </w:r>
    </w:p>
    <w:p w:rsidR="00C72989" w:rsidRDefault="00C72989" w:rsidP="00C7298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Главы 1-8 романа И.</w:t>
      </w:r>
      <w:r w:rsidR="00C844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Бунина «Жизнь Арсеньева». </w:t>
      </w:r>
      <w:r w:rsidR="00C844B5">
        <w:rPr>
          <w:rFonts w:ascii="Times New Roman" w:hAnsi="Times New Roman" w:cs="Times New Roman"/>
          <w:sz w:val="24"/>
          <w:szCs w:val="24"/>
        </w:rPr>
        <w:t>Что радует и удивляет героя в окружающем мире, природе, жизни отцовского дома? Какая тема, какие мотивы проходят через все повествование?</w:t>
      </w:r>
    </w:p>
    <w:p w:rsidR="00C844B5" w:rsidRDefault="00C844B5" w:rsidP="00C7298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Стихотворение «Ковыль» (1894). Как вы понимаете смысл использованного эпиграфа? Определите тему стихотворения. Почему возникает ощущение «расширения времени» в стихотворении?</w:t>
      </w:r>
    </w:p>
    <w:p w:rsidR="00C844B5" w:rsidRDefault="00C844B5" w:rsidP="00C7298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вы считаете наиболее важным (оригинальным, значимым, привлекательным лично для вас) в произведениях И. Бунина: сюжет, характеры героев, эпизоды, детали, подтекст, изобразительно-выразительные средства, что-то другое или сочетание признаков? Составьте на основании прочитанных вами произведений творческий портрет Ивана Бунина?</w:t>
      </w:r>
    </w:p>
    <w:p w:rsidR="00681F5C" w:rsidRDefault="00681F5C" w:rsidP="00C7298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Рецензия на один из рассказов И. Бунина «Солнечный удар», «Поздний час», «В Париже», «Чистый понедельник».</w:t>
      </w:r>
    </w:p>
    <w:p w:rsidR="00681F5C" w:rsidRDefault="00681F5C" w:rsidP="00C7298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Рассказ «Роза Иерихона»</w:t>
      </w:r>
    </w:p>
    <w:p w:rsidR="00681F5C" w:rsidRPr="00681F5C" w:rsidRDefault="00681F5C" w:rsidP="00681F5C">
      <w:pPr>
        <w:pStyle w:val="a3"/>
        <w:spacing w:after="0" w:line="240" w:lineRule="auto"/>
        <w:ind w:firstLine="273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81F5C">
        <w:rPr>
          <w:rFonts w:eastAsia="Times New Roman" w:cs="Times New Roman"/>
          <w:color w:val="000000"/>
          <w:sz w:val="24"/>
          <w:szCs w:val="24"/>
          <w:lang w:eastAsia="ru-RU"/>
        </w:rPr>
        <w:t>В знак веры в жизнь вечную, в воскресение из мертвых, клали на Востоке в древности Розу Иерихона в гроба, в могилы.</w:t>
      </w:r>
    </w:p>
    <w:p w:rsidR="00681F5C" w:rsidRPr="00681F5C" w:rsidRDefault="00681F5C" w:rsidP="00681F5C">
      <w:pPr>
        <w:pStyle w:val="a3"/>
        <w:spacing w:after="0" w:line="240" w:lineRule="auto"/>
        <w:ind w:firstLine="273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81F5C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Странно, что назвали </w:t>
      </w:r>
      <w:proofErr w:type="gramStart"/>
      <w:r w:rsidRPr="00681F5C">
        <w:rPr>
          <w:rFonts w:eastAsia="Times New Roman" w:cs="Times New Roman"/>
          <w:color w:val="000000"/>
          <w:sz w:val="24"/>
          <w:szCs w:val="24"/>
          <w:lang w:eastAsia="ru-RU"/>
        </w:rPr>
        <w:t>розой</w:t>
      </w:r>
      <w:proofErr w:type="gramEnd"/>
      <w:r w:rsidRPr="00681F5C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да еще Розой Иерихона этот клубок сухих, колючих стеблей, подобный нашему перекати-поле, эту пустынную жесткую поросль, встречающуюся только в каменистых песках ниже Мертвого моря, в безлюдных синайских </w:t>
      </w:r>
      <w:proofErr w:type="spellStart"/>
      <w:r w:rsidRPr="00681F5C">
        <w:rPr>
          <w:rFonts w:eastAsia="Times New Roman" w:cs="Times New Roman"/>
          <w:color w:val="000000"/>
          <w:sz w:val="24"/>
          <w:szCs w:val="24"/>
          <w:lang w:eastAsia="ru-RU"/>
        </w:rPr>
        <w:t>предгориях</w:t>
      </w:r>
      <w:proofErr w:type="spellEnd"/>
      <w:r w:rsidRPr="00681F5C">
        <w:rPr>
          <w:rFonts w:eastAsia="Times New Roman" w:cs="Times New Roman"/>
          <w:color w:val="000000"/>
          <w:sz w:val="24"/>
          <w:szCs w:val="24"/>
          <w:lang w:eastAsia="ru-RU"/>
        </w:rPr>
        <w:t>. Но есть предание, что назвал ее так сам преподобный Савва, избравший для своей обители страшную долину Огненную, нагую мертвую теснину в пустыне Иудейской. Символ воскресения, данный ему в виде дикого волчца, он украсил наиболее сладчайшим из ведомых ему сравнений.</w:t>
      </w:r>
    </w:p>
    <w:p w:rsidR="00681F5C" w:rsidRPr="00681F5C" w:rsidRDefault="00681F5C" w:rsidP="00681F5C">
      <w:pPr>
        <w:pStyle w:val="a3"/>
        <w:spacing w:after="0" w:line="240" w:lineRule="auto"/>
        <w:ind w:firstLine="273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81F5C">
        <w:rPr>
          <w:rFonts w:eastAsia="Times New Roman" w:cs="Times New Roman"/>
          <w:color w:val="000000"/>
          <w:sz w:val="24"/>
          <w:szCs w:val="24"/>
          <w:lang w:eastAsia="ru-RU"/>
        </w:rPr>
        <w:t>Ибо он, этот волчец, воистину чудесен. Сорванный и унесенный странником за тысячи верст от своей родины, он годы может лежать сухим, серым, мертвым. Но, будучи положен в воду, тотчас начинает распускаться, давать мелкие листочки и розовый цвет. И бедное человеческое сердце радуется, утешается: нет в мире смерти, нет гибели тому, что было, чем жил когда-то! Нет разлук и потерь, доколе жива моя душа, моя Любовь, Память!</w:t>
      </w:r>
    </w:p>
    <w:p w:rsidR="00681F5C" w:rsidRPr="00681F5C" w:rsidRDefault="00681F5C" w:rsidP="00681F5C">
      <w:pPr>
        <w:pStyle w:val="a3"/>
        <w:spacing w:after="0" w:line="240" w:lineRule="auto"/>
        <w:ind w:firstLine="273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81F5C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 xml:space="preserve">Так утешаюсь и я, воскрешая в себе те светоносные древние страны, где некогда ступала и моя нога, те благословенные дни, когда на полудне стояло солнце моей жизни, когда, в цвете сил и надежд, рука об руку с той, кому бог судил быть моей спутницей до гроба, совершал я свое первое дальнее странствие, брачное путешествие, бывшее вместе с тем и паломничеством во святую землю господа нашего Иисуса Христа. В великом покос вековой тишины и забвения лежали перед нами ее палестины - долы Галилеи, холмы иудейские, соль и жупел </w:t>
      </w:r>
      <w:proofErr w:type="spellStart"/>
      <w:r w:rsidRPr="00681F5C">
        <w:rPr>
          <w:rFonts w:eastAsia="Times New Roman" w:cs="Times New Roman"/>
          <w:color w:val="000000"/>
          <w:sz w:val="24"/>
          <w:szCs w:val="24"/>
          <w:lang w:eastAsia="ru-RU"/>
        </w:rPr>
        <w:t>Пятиградия</w:t>
      </w:r>
      <w:proofErr w:type="spellEnd"/>
      <w:r w:rsidRPr="00681F5C">
        <w:rPr>
          <w:rFonts w:eastAsia="Times New Roman" w:cs="Times New Roman"/>
          <w:color w:val="000000"/>
          <w:sz w:val="24"/>
          <w:szCs w:val="24"/>
          <w:lang w:eastAsia="ru-RU"/>
        </w:rPr>
        <w:t>. Но была весна, и на всех путях наших весело и мирно цвели все те же анемоны и маки, что цвели и при Рахили, красовались те же лилии полевые и пели те же птицы небесные, блаженной беззаботности которых учила евангельская притча...</w:t>
      </w:r>
    </w:p>
    <w:p w:rsidR="00681F5C" w:rsidRPr="00681F5C" w:rsidRDefault="00681F5C" w:rsidP="00681F5C">
      <w:pPr>
        <w:pStyle w:val="a3"/>
        <w:spacing w:after="0" w:line="240" w:lineRule="auto"/>
        <w:ind w:firstLine="273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81F5C">
        <w:rPr>
          <w:rFonts w:eastAsia="Times New Roman" w:cs="Times New Roman"/>
          <w:color w:val="000000"/>
          <w:sz w:val="24"/>
          <w:szCs w:val="24"/>
          <w:lang w:eastAsia="ru-RU"/>
        </w:rPr>
        <w:t>Роза Иерихона. В живую воду сердца, в чистую влагу любви, печали и нежности погружаю я корни и стебли моего прошлого - и вот опять дивно прозябает мой заветный злак. Отдались. Неотвратимый час, когда иссякнет эта влага, оскудеет и иссохнет сердце - и уже навеки покроет прах забвения Розу моего Иерихона.</w:t>
      </w:r>
    </w:p>
    <w:p w:rsidR="00681F5C" w:rsidRPr="00681F5C" w:rsidRDefault="00681F5C" w:rsidP="00681F5C">
      <w:pPr>
        <w:pStyle w:val="a3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681F5C" w:rsidRPr="00681F5C" w:rsidRDefault="00681F5C" w:rsidP="00681F5C">
      <w:pPr>
        <w:pStyle w:val="a3"/>
        <w:spacing w:after="0" w:line="240" w:lineRule="auto"/>
        <w:jc w:val="righ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81F5C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1930</w:t>
      </w:r>
    </w:p>
    <w:p w:rsidR="00681F5C" w:rsidRDefault="005938D1" w:rsidP="00681F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Как  вы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понимаете размышления автора о «розе моего Иерихона»? </w:t>
      </w:r>
    </w:p>
    <w:p w:rsidR="005938D1" w:rsidRDefault="005938D1" w:rsidP="00681F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938D1" w:rsidRPr="0001618E" w:rsidRDefault="005938D1" w:rsidP="005938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Литературно-критические работы И. Бунина «Освобождение Толстого» и «</w:t>
      </w:r>
      <w:r w:rsidR="00235B1C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Чехове». В чем состоит глубоко личностный характер этих произведений? </w:t>
      </w:r>
      <w:r w:rsidR="00235B1C">
        <w:rPr>
          <w:rFonts w:ascii="Times New Roman" w:hAnsi="Times New Roman" w:cs="Times New Roman"/>
          <w:sz w:val="24"/>
          <w:szCs w:val="24"/>
        </w:rPr>
        <w:t>Какие И. Бунин находит удивительные черты человека и писателя в своих</w:t>
      </w:r>
      <w:bookmarkStart w:id="0" w:name="_GoBack"/>
      <w:bookmarkEnd w:id="0"/>
      <w:r w:rsidR="00235B1C">
        <w:rPr>
          <w:rFonts w:ascii="Times New Roman" w:hAnsi="Times New Roman" w:cs="Times New Roman"/>
          <w:sz w:val="24"/>
          <w:szCs w:val="24"/>
        </w:rPr>
        <w:t xml:space="preserve"> великих современниках?</w:t>
      </w:r>
    </w:p>
    <w:sectPr w:rsidR="005938D1" w:rsidRPr="0001618E" w:rsidSect="0081532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55E3D"/>
    <w:multiLevelType w:val="hybridMultilevel"/>
    <w:tmpl w:val="D526B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537"/>
    <w:rsid w:val="0001618E"/>
    <w:rsid w:val="000B3FBA"/>
    <w:rsid w:val="001223D6"/>
    <w:rsid w:val="00235B1C"/>
    <w:rsid w:val="00431F4A"/>
    <w:rsid w:val="00571537"/>
    <w:rsid w:val="00575BD6"/>
    <w:rsid w:val="005938D1"/>
    <w:rsid w:val="00625411"/>
    <w:rsid w:val="00667C7B"/>
    <w:rsid w:val="00681F5C"/>
    <w:rsid w:val="0078796C"/>
    <w:rsid w:val="007B2DC1"/>
    <w:rsid w:val="00815328"/>
    <w:rsid w:val="00945C92"/>
    <w:rsid w:val="00AB6723"/>
    <w:rsid w:val="00AB6EB9"/>
    <w:rsid w:val="00C010A2"/>
    <w:rsid w:val="00C62193"/>
    <w:rsid w:val="00C72989"/>
    <w:rsid w:val="00C844B5"/>
    <w:rsid w:val="00F9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BFA30C-08A2-4723-B928-69C639979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5328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815328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15328"/>
    <w:rPr>
      <w:rFonts w:ascii="Consolas" w:hAnsi="Consolas" w:cs="Consolas"/>
      <w:sz w:val="20"/>
      <w:szCs w:val="20"/>
    </w:rPr>
  </w:style>
  <w:style w:type="character" w:customStyle="1" w:styleId="apple-converted-space">
    <w:name w:val="apple-converted-space"/>
    <w:basedOn w:val="a0"/>
    <w:rsid w:val="00945C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8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1881</Words>
  <Characters>10724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Bratchikov</dc:creator>
  <cp:keywords/>
  <dc:description/>
  <cp:lastModifiedBy>Aleksey Bratchikov</cp:lastModifiedBy>
  <cp:revision>22</cp:revision>
  <dcterms:created xsi:type="dcterms:W3CDTF">2015-01-06T14:14:00Z</dcterms:created>
  <dcterms:modified xsi:type="dcterms:W3CDTF">2015-01-25T07:19:00Z</dcterms:modified>
</cp:coreProperties>
</file>